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w:t>
      </w:r>
      <w:bookmarkStart w:id="0" w:name="_GoBack"/>
      <w:bookmarkEnd w:id="0"/>
      <w:r>
        <w:rPr>
          <w:rFonts w:ascii="Arial" w:hAnsi="Arial" w:cs="Arial"/>
          <w:b/>
          <w:sz w:val="36"/>
          <w:szCs w:val="36"/>
        </w:rPr>
        <w:t>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lastRenderedPageBreak/>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Pr="007C74A9" w:rsidRDefault="00E85D84" w:rsidP="00E85D84">
      <w:pPr>
        <w:pStyle w:val="GPSL1CLAUSEHEADING"/>
        <w:jc w:val="left"/>
        <w:rPr>
          <w:rFonts w:ascii="Arial" w:hAnsi="Arial"/>
          <w:caps w:val="0"/>
          <w:sz w:val="24"/>
          <w:szCs w:val="20"/>
        </w:rPr>
      </w:pPr>
      <w:r w:rsidRPr="007C74A9">
        <w:rPr>
          <w:rFonts w:ascii="Arial" w:hAnsi="Arial"/>
          <w:caps w:val="0"/>
          <w:sz w:val="24"/>
          <w:szCs w:val="20"/>
        </w:rPr>
        <w:lastRenderedPageBreak/>
        <w:t>Changes to Call-Off Schedules</w:t>
      </w:r>
    </w:p>
    <w:p w14:paraId="404DBBFA" w14:textId="6B1BDC52" w:rsidR="00EB7722" w:rsidRPr="007C74A9" w:rsidRDefault="00EB7722" w:rsidP="00EB7722">
      <w:pPr>
        <w:rPr>
          <w:rFonts w:ascii="Arial" w:hAnsi="Arial" w:cs="Arial"/>
        </w:rPr>
      </w:pPr>
      <w:r w:rsidRPr="007C74A9">
        <w:rPr>
          <w:rFonts w:ascii="Arial" w:hAnsi="Arial" w:cs="Arial"/>
          <w:b/>
          <w:highlight w:val="yellow"/>
        </w:rPr>
        <w:t>[Buyer Guidance</w:t>
      </w:r>
      <w:r w:rsidRPr="007C74A9">
        <w:rPr>
          <w:rFonts w:ascii="Arial" w:hAnsi="Arial" w:cs="Arial"/>
        </w:rPr>
        <w:t xml:space="preserve"> Insert any amendments to the Call-Off schedules where Scottish Law applies]</w:t>
      </w:r>
    </w:p>
    <w:p w14:paraId="378339D0" w14:textId="77777777" w:rsidR="00EB7722" w:rsidRPr="007C74A9" w:rsidRDefault="00EB7722" w:rsidP="00EB7722">
      <w:pPr>
        <w:rPr>
          <w:rFonts w:ascii="Arial" w:hAnsi="Arial" w:cs="Arial"/>
        </w:rPr>
      </w:pPr>
    </w:p>
    <w:p w14:paraId="78F36594" w14:textId="17FE2D83" w:rsidR="00E85D84" w:rsidRPr="007C74A9" w:rsidRDefault="00E85D84" w:rsidP="00E85D84">
      <w:pPr>
        <w:pStyle w:val="GPSL1CLAUSEHEADING"/>
        <w:jc w:val="left"/>
        <w:rPr>
          <w:rFonts w:ascii="Arial" w:hAnsi="Arial"/>
          <w:caps w:val="0"/>
          <w:sz w:val="24"/>
          <w:szCs w:val="20"/>
        </w:rPr>
      </w:pPr>
      <w:r w:rsidRPr="007C74A9">
        <w:rPr>
          <w:rFonts w:ascii="Arial" w:hAnsi="Arial"/>
          <w:caps w:val="0"/>
          <w:sz w:val="24"/>
          <w:szCs w:val="20"/>
        </w:rPr>
        <w:t>References to Legislation</w:t>
      </w:r>
    </w:p>
    <w:p w14:paraId="3BBE39C1" w14:textId="21A95C1D" w:rsidR="006C7CC8" w:rsidRPr="007C74A9" w:rsidRDefault="006C7CC8" w:rsidP="007409AD">
      <w:pPr>
        <w:pStyle w:val="GPSL2NumberedBoldHeading"/>
        <w:numPr>
          <w:ilvl w:val="0"/>
          <w:numId w:val="0"/>
        </w:numPr>
        <w:ind w:left="720"/>
        <w:rPr>
          <w:rFonts w:ascii="Arial" w:hAnsi="Arial"/>
          <w:sz w:val="24"/>
          <w:szCs w:val="24"/>
        </w:rPr>
      </w:pPr>
      <w:r w:rsidRPr="007C74A9">
        <w:rPr>
          <w:rFonts w:ascii="Arial" w:hAnsi="Arial"/>
          <w:sz w:val="24"/>
          <w:szCs w:val="24"/>
        </w:rPr>
        <w:t>Where legislation</w:t>
      </w:r>
      <w:r w:rsidR="00D3163E" w:rsidRPr="007C74A9">
        <w:rPr>
          <w:rFonts w:ascii="Arial" w:hAnsi="Arial"/>
          <w:sz w:val="24"/>
          <w:szCs w:val="24"/>
        </w:rPr>
        <w:t xml:space="preserve"> applicable to England </w:t>
      </w:r>
      <w:r w:rsidR="00594901" w:rsidRPr="007C74A9">
        <w:rPr>
          <w:rFonts w:ascii="Arial" w:hAnsi="Arial"/>
          <w:sz w:val="24"/>
          <w:szCs w:val="24"/>
        </w:rPr>
        <w:t xml:space="preserve">and </w:t>
      </w:r>
      <w:r w:rsidR="00D3163E" w:rsidRPr="007C74A9">
        <w:rPr>
          <w:rFonts w:ascii="Arial" w:hAnsi="Arial"/>
          <w:sz w:val="24"/>
          <w:szCs w:val="24"/>
        </w:rPr>
        <w:t>Wales</w:t>
      </w:r>
      <w:r w:rsidR="004E682A" w:rsidRPr="007C74A9">
        <w:rPr>
          <w:rFonts w:ascii="Arial" w:hAnsi="Arial"/>
          <w:sz w:val="24"/>
          <w:szCs w:val="24"/>
        </w:rPr>
        <w:t xml:space="preserve"> only</w:t>
      </w:r>
      <w:r w:rsidRPr="007C74A9">
        <w:rPr>
          <w:rFonts w:ascii="Arial" w:hAnsi="Arial"/>
          <w:sz w:val="24"/>
          <w:szCs w:val="24"/>
        </w:rPr>
        <w:t xml:space="preserve"> is expressly mentioned in this Call</w:t>
      </w:r>
      <w:r w:rsidR="00D3163E" w:rsidRPr="007C74A9">
        <w:rPr>
          <w:rFonts w:ascii="Arial" w:hAnsi="Arial"/>
          <w:sz w:val="24"/>
          <w:szCs w:val="24"/>
        </w:rPr>
        <w:t xml:space="preserve"> </w:t>
      </w:r>
      <w:r w:rsidRPr="007C74A9">
        <w:rPr>
          <w:rFonts w:ascii="Arial" w:hAnsi="Arial"/>
          <w:sz w:val="24"/>
          <w:szCs w:val="24"/>
        </w:rPr>
        <w:t xml:space="preserve">Off Contract </w:t>
      </w:r>
      <w:r w:rsidR="00E85D84" w:rsidRPr="007C74A9">
        <w:rPr>
          <w:rFonts w:ascii="Arial" w:hAnsi="Arial"/>
          <w:sz w:val="24"/>
          <w:szCs w:val="24"/>
        </w:rPr>
        <w:t xml:space="preserve">it shall </w:t>
      </w:r>
      <w:r w:rsidRPr="007C74A9">
        <w:rPr>
          <w:rFonts w:ascii="Arial" w:hAnsi="Arial"/>
          <w:sz w:val="24"/>
          <w:szCs w:val="24"/>
        </w:rPr>
        <w:t>have the effect of substituting the equivalent legislation</w:t>
      </w:r>
      <w:r w:rsidR="00D3163E" w:rsidRPr="007C74A9">
        <w:rPr>
          <w:rFonts w:ascii="Arial" w:hAnsi="Arial"/>
          <w:sz w:val="24"/>
          <w:szCs w:val="24"/>
        </w:rPr>
        <w:t xml:space="preserve"> applicable in Scotland</w:t>
      </w:r>
      <w:r w:rsidRPr="007C74A9">
        <w:rPr>
          <w:rFonts w:ascii="Arial" w:hAnsi="Arial"/>
          <w:sz w:val="24"/>
          <w:szCs w:val="24"/>
        </w:rPr>
        <w:t xml:space="preserve">. </w:t>
      </w:r>
    </w:p>
    <w:p w14:paraId="438179F6" w14:textId="77777777" w:rsidR="006C7CC8" w:rsidRPr="007C74A9" w:rsidRDefault="006C7CC8" w:rsidP="003A6C3C">
      <w:pPr>
        <w:pStyle w:val="GPSL3numberedclause"/>
        <w:numPr>
          <w:ilvl w:val="0"/>
          <w:numId w:val="0"/>
        </w:numPr>
        <w:jc w:val="left"/>
        <w:rPr>
          <w:rFonts w:ascii="Arial" w:hAnsi="Arial"/>
          <w:sz w:val="24"/>
          <w:szCs w:val="20"/>
        </w:rPr>
      </w:pPr>
    </w:p>
    <w:sectPr w:rsidR="006C7CC8" w:rsidRPr="007C74A9">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6DF66" w14:textId="77777777" w:rsidR="006C5C0D" w:rsidRDefault="006C5C0D">
      <w:pPr>
        <w:spacing w:after="0" w:line="240" w:lineRule="auto"/>
      </w:pPr>
      <w:r>
        <w:separator/>
      </w:r>
    </w:p>
  </w:endnote>
  <w:endnote w:type="continuationSeparator" w:id="0">
    <w:p w14:paraId="29D957A2" w14:textId="77777777" w:rsidR="006C5C0D" w:rsidRDefault="006C5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S Mincho"/>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010173A8"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7C74A9">
      <w:rPr>
        <w:rFonts w:ascii="Arial" w:hAnsi="Arial" w:cs="Arial"/>
        <w:sz w:val="20"/>
      </w:rPr>
      <w:t>6154 Linen and Laundry Services</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29FB0" w14:textId="77777777" w:rsidR="006C5C0D" w:rsidRDefault="006C5C0D">
      <w:pPr>
        <w:spacing w:after="0" w:line="240" w:lineRule="auto"/>
      </w:pPr>
      <w:r>
        <w:separator/>
      </w:r>
    </w:p>
  </w:footnote>
  <w:footnote w:type="continuationSeparator" w:id="0">
    <w:p w14:paraId="5A7286FC" w14:textId="77777777" w:rsidR="006C5C0D" w:rsidRDefault="006C5C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0394B915" w:rsidR="000F2678" w:rsidRPr="001745AC" w:rsidRDefault="007C74A9" w:rsidP="001745AC">
    <w:pPr>
      <w:pStyle w:val="Header"/>
      <w:rPr>
        <w:rFonts w:ascii="Arial" w:hAnsi="Arial" w:cs="Arial"/>
        <w:sz w:val="20"/>
      </w:rPr>
    </w:pPr>
    <w:r>
      <w:rPr>
        <w:rFonts w:ascii="Arial" w:hAnsi="Arial" w:cs="Arial"/>
        <w:sz w:val="20"/>
      </w:rPr>
      <w:t>© Crown Copyright</w:t>
    </w:r>
    <w:r w:rsidR="003D58CA">
      <w:rPr>
        <w:rFonts w:ascii="Arial" w:hAnsi="Arial" w:cs="Arial"/>
        <w:sz w:val="20"/>
      </w:rPr>
      <w:t xml:space="preserve"> </w:t>
    </w:r>
    <w:r w:rsidR="003D58CA">
      <w:rPr>
        <w:rFonts w:ascii="Arial" w:hAnsi="Arial" w:cs="Arial"/>
        <w:sz w:val="20"/>
        <w:szCs w:val="20"/>
      </w:rPr>
      <w:t>2019</w:t>
    </w:r>
  </w:p>
  <w:p w14:paraId="4B3B62E2" w14:textId="77777777" w:rsidR="000F2678" w:rsidRDefault="000F2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3D58CA"/>
    <w:rsid w:val="00412D4E"/>
    <w:rsid w:val="00493D9F"/>
    <w:rsid w:val="004E682A"/>
    <w:rsid w:val="00562676"/>
    <w:rsid w:val="00580B25"/>
    <w:rsid w:val="00594901"/>
    <w:rsid w:val="00597414"/>
    <w:rsid w:val="00605797"/>
    <w:rsid w:val="00616D25"/>
    <w:rsid w:val="006B40B9"/>
    <w:rsid w:val="006C5C0D"/>
    <w:rsid w:val="006C7CC8"/>
    <w:rsid w:val="006F3F87"/>
    <w:rsid w:val="007335CD"/>
    <w:rsid w:val="007409AD"/>
    <w:rsid w:val="0078378E"/>
    <w:rsid w:val="007B41A5"/>
    <w:rsid w:val="007C74A9"/>
    <w:rsid w:val="007F02CE"/>
    <w:rsid w:val="0081513E"/>
    <w:rsid w:val="00880F36"/>
    <w:rsid w:val="008F480A"/>
    <w:rsid w:val="009612FD"/>
    <w:rsid w:val="009B031D"/>
    <w:rsid w:val="009D3906"/>
    <w:rsid w:val="00A34337"/>
    <w:rsid w:val="00A4427B"/>
    <w:rsid w:val="00A663BD"/>
    <w:rsid w:val="00AC2B00"/>
    <w:rsid w:val="00B04ED6"/>
    <w:rsid w:val="00BD0B93"/>
    <w:rsid w:val="00BF1FD7"/>
    <w:rsid w:val="00C431EB"/>
    <w:rsid w:val="00C7624C"/>
    <w:rsid w:val="00D017B7"/>
    <w:rsid w:val="00D236B6"/>
    <w:rsid w:val="00D3163E"/>
    <w:rsid w:val="00D44FC1"/>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A99A9985-7768-4745-98CD-A69D3D262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82C2A-51ED-44BC-8D16-44C85C5F5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Janine Cato</cp:lastModifiedBy>
  <cp:revision>5</cp:revision>
  <dcterms:created xsi:type="dcterms:W3CDTF">2018-10-22T10:11:00Z</dcterms:created>
  <dcterms:modified xsi:type="dcterms:W3CDTF">2019-09-13T07:27:00Z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